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30D1" w14:textId="41F9601F" w:rsidR="00AA6031" w:rsidRPr="001F54D6" w:rsidRDefault="001F54D6" w:rsidP="001F54D6">
      <w:pPr>
        <w:jc w:val="right"/>
        <w:rPr>
          <w:rFonts w:ascii="Times New Roman" w:hAnsi="Times New Roman" w:cs="Times New Roman"/>
        </w:rPr>
      </w:pPr>
      <w:r w:rsidRPr="001F54D6">
        <w:rPr>
          <w:rFonts w:ascii="Times New Roman" w:hAnsi="Times New Roman" w:cs="Times New Roman"/>
        </w:rPr>
        <w:t>Приложение №</w:t>
      </w:r>
      <w:r w:rsidR="00ED48C7">
        <w:rPr>
          <w:rFonts w:ascii="Times New Roman" w:hAnsi="Times New Roman" w:cs="Times New Roman"/>
        </w:rPr>
        <w:t>2</w:t>
      </w:r>
      <w:r w:rsidRPr="001F54D6">
        <w:rPr>
          <w:rFonts w:ascii="Times New Roman" w:hAnsi="Times New Roman" w:cs="Times New Roman"/>
        </w:rPr>
        <w:t xml:space="preserve"> к заключению</w:t>
      </w:r>
    </w:p>
    <w:p w14:paraId="58BED980" w14:textId="447B7971" w:rsidR="001F54D6" w:rsidRPr="001F54D6" w:rsidRDefault="00E34E2F" w:rsidP="00E34E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полноты раскрытия проблем, </w:t>
      </w:r>
      <w:r w:rsidRPr="004819FA">
        <w:rPr>
          <w:rFonts w:ascii="Times New Roman" w:eastAsia="Times New Roman" w:hAnsi="Times New Roman" w:cs="Times New Roman"/>
          <w:sz w:val="28"/>
          <w:szCs w:val="28"/>
        </w:rPr>
        <w:t>на решение которых направлена муниципальная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полноты, адекватности и прозрачности целей и показателей (индикаторы и непосредственные результаты) программы, полноты и эффективности мер по достижению целей и выполнению задач </w:t>
      </w:r>
      <w:r w:rsidR="00713A1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713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A1A" w:rsidRPr="005A22AC">
        <w:rPr>
          <w:rFonts w:ascii="Times New Roman" w:eastAsia="MS Mincho" w:hAnsi="Times New Roman" w:cs="Times New Roman"/>
          <w:sz w:val="28"/>
          <w:szCs w:val="28"/>
          <w:lang w:eastAsia="ar-SA"/>
        </w:rPr>
        <w:t>«Развитие культуры, искусства и туризма Сергачского муниципального округа Нижегородской области»</w:t>
      </w:r>
    </w:p>
    <w:p w14:paraId="2CAADA32" w14:textId="77777777" w:rsidR="001F54D6" w:rsidRPr="001F54D6" w:rsidRDefault="001F54D6" w:rsidP="001F5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701"/>
        <w:gridCol w:w="3119"/>
        <w:gridCol w:w="2693"/>
        <w:gridCol w:w="3544"/>
        <w:gridCol w:w="3118"/>
      </w:tblGrid>
      <w:tr w:rsidR="001F54D6" w:rsidRPr="001F54D6" w14:paraId="2D42ACC8" w14:textId="77777777" w:rsidTr="001F54D6">
        <w:tc>
          <w:tcPr>
            <w:tcW w:w="709" w:type="dxa"/>
          </w:tcPr>
          <w:p w14:paraId="318169B6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992" w:type="dxa"/>
          </w:tcPr>
          <w:p w14:paraId="4CC131C6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701" w:type="dxa"/>
          </w:tcPr>
          <w:p w14:paraId="2A9F5DC9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проблемы</w:t>
            </w:r>
          </w:p>
        </w:tc>
        <w:tc>
          <w:tcPr>
            <w:tcW w:w="3119" w:type="dxa"/>
          </w:tcPr>
          <w:p w14:paraId="3EDDAE3A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Цели, задачи</w:t>
            </w:r>
          </w:p>
        </w:tc>
        <w:tc>
          <w:tcPr>
            <w:tcW w:w="2693" w:type="dxa"/>
          </w:tcPr>
          <w:p w14:paraId="5971C87A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достижения цели, показатели непосредственных результатов</w:t>
            </w:r>
          </w:p>
        </w:tc>
        <w:tc>
          <w:tcPr>
            <w:tcW w:w="3544" w:type="dxa"/>
          </w:tcPr>
          <w:p w14:paraId="7D24CF40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3118" w:type="dxa"/>
          </w:tcPr>
          <w:p w14:paraId="082FCFC7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Выводы</w:t>
            </w:r>
          </w:p>
        </w:tc>
      </w:tr>
      <w:tr w:rsidR="001F54D6" w:rsidRPr="001F54D6" w14:paraId="56BAD392" w14:textId="77777777" w:rsidTr="001F54D6">
        <w:tc>
          <w:tcPr>
            <w:tcW w:w="709" w:type="dxa"/>
          </w:tcPr>
          <w:p w14:paraId="71EB43ED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999E20B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F819F14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3AC0AF5D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14:paraId="0D14483F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5E245AF9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33C2E43D" w14:textId="77777777" w:rsidR="001F54D6" w:rsidRPr="001F54D6" w:rsidRDefault="001F54D6" w:rsidP="00E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F54D6" w:rsidRPr="001F54D6" w14:paraId="24CD2D0C" w14:textId="77777777" w:rsidTr="001F54D6">
        <w:tc>
          <w:tcPr>
            <w:tcW w:w="709" w:type="dxa"/>
          </w:tcPr>
          <w:p w14:paraId="585378F4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14:paraId="15541E9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1701" w:type="dxa"/>
          </w:tcPr>
          <w:p w14:paraId="5725E9D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-Недостаточное комплектование и низкая обновляемость книжного фонда новой литературой; </w:t>
            </w:r>
          </w:p>
          <w:p w14:paraId="64896B72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Недостаточные темпы информатизации библиотек;</w:t>
            </w:r>
          </w:p>
          <w:p w14:paraId="06EBDC0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Слабая материальная база библиотек</w:t>
            </w:r>
          </w:p>
        </w:tc>
        <w:tc>
          <w:tcPr>
            <w:tcW w:w="3119" w:type="dxa"/>
          </w:tcPr>
          <w:p w14:paraId="21654D7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развитие библиотечного дела, приобщение к книге и чтению</w:t>
            </w:r>
          </w:p>
          <w:p w14:paraId="465A96CA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Задачи:</w:t>
            </w:r>
          </w:p>
          <w:p w14:paraId="1C57B02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улучшение организации библиотечного обслуживания населения Сергачского округа через увеличение объёма и повышение качества структуры формирования документов библиотек; </w:t>
            </w:r>
          </w:p>
          <w:p w14:paraId="6B0EA4A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формирование электронного каталога на фонд документов; </w:t>
            </w:r>
          </w:p>
          <w:p w14:paraId="2BCFB9F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информатизация сельских библиотек;</w:t>
            </w:r>
          </w:p>
          <w:p w14:paraId="5B1E192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проведение информационно-просветительных мероприятий, направленных на повышение престижа книги и чтения у населения округа;</w:t>
            </w:r>
          </w:p>
          <w:p w14:paraId="2CB8315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создание библиотечных информационных продуктов;</w:t>
            </w:r>
          </w:p>
          <w:p w14:paraId="314951E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повышение квалификации библиотечных работников через систему учебных мероприятий</w:t>
            </w:r>
          </w:p>
        </w:tc>
        <w:tc>
          <w:tcPr>
            <w:tcW w:w="2693" w:type="dxa"/>
          </w:tcPr>
          <w:p w14:paraId="64D73A4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-Увеличение доли публичных библиотек, подключенных к сети "Интернет», в общем количестве; </w:t>
            </w:r>
          </w:p>
          <w:p w14:paraId="2FE43E5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библиотек, подключенных к сети «Интернет»;</w:t>
            </w:r>
          </w:p>
          <w:p w14:paraId="62395DE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посещений библиотек (в том числе в дистанционном формате)</w:t>
            </w:r>
          </w:p>
        </w:tc>
        <w:tc>
          <w:tcPr>
            <w:tcW w:w="3544" w:type="dxa"/>
          </w:tcPr>
          <w:p w14:paraId="4DD5861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выполнения муниципального задания МБУК "ЦБС";</w:t>
            </w:r>
          </w:p>
          <w:p w14:paraId="1386329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-Комплектование книжных фондов библиотек;</w:t>
            </w:r>
          </w:p>
          <w:p w14:paraId="1E50A07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-Проведение мероприятий по подключению общедоступных библиотек РФ к сети Интернет и развитие системы библиотечного дела с учетом задачи расширения информационных технологий и оцифровки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16285FC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-Укрепление материально-технической базы муниципальных библиотек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25F0174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-Поддержка лучших сельских работников учреждений культуры и лучших сельских учреждений культуры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06B92C60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-Осуществление издательской деятельности: издание библиографических, информационных, краеведческих материалов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08E819D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-Создание модельных муниципальных библиотек;</w:t>
            </w:r>
          </w:p>
          <w:p w14:paraId="4B344B6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-Мероприятия по обеспечению пожарной безопасности учреждений (организаций) культуры;</w:t>
            </w:r>
          </w:p>
          <w:p w14:paraId="303EC49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-Сохранение культурного и исторического наследия</w:t>
            </w:r>
          </w:p>
        </w:tc>
        <w:tc>
          <w:tcPr>
            <w:tcW w:w="3118" w:type="dxa"/>
          </w:tcPr>
          <w:p w14:paraId="5976C2AA" w14:textId="5E35FABD" w:rsidR="00870FB5" w:rsidRDefault="00870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подпрограммы не в полной мере соответствует поставленным в ней проблемам (слабая материальная база библиотек).</w:t>
            </w:r>
          </w:p>
          <w:p w14:paraId="73093BA2" w14:textId="1BD87114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и непосредственные результаты не в полной мере отражают итоги реализации поставленных задач (улучшение организации библиотечного обслуживания населения Сергачского округа через увеличение объёма и повышение качества структуры формирования документов библиотек;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электронного каталога на фонд документов;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информационно-просветительных мероприятий, направленных на повышение престижа книги и чтения у населения округа, создание библиотечных информационных продуктов; повышение квалификации библиотечных работников).</w:t>
            </w:r>
          </w:p>
          <w:p w14:paraId="4441A113" w14:textId="4A5E7F5B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решения проблемы «Недостаточные темпы информатизации библиотек» не предусмотрено финансирование</w:t>
            </w:r>
            <w:r w:rsidR="00870FB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70FB5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апланированные показатели индикаторов достижения цели и непосредственных результатов на период 2026 – 2028 годов остаются на уровне 2024 года</w:t>
            </w:r>
          </w:p>
        </w:tc>
      </w:tr>
      <w:tr w:rsidR="001F54D6" w:rsidRPr="001F54D6" w14:paraId="1A55FE49" w14:textId="77777777" w:rsidTr="001F54D6">
        <w:tc>
          <w:tcPr>
            <w:tcW w:w="709" w:type="dxa"/>
          </w:tcPr>
          <w:p w14:paraId="6E45E25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</w:t>
            </w:r>
          </w:p>
        </w:tc>
        <w:tc>
          <w:tcPr>
            <w:tcW w:w="992" w:type="dxa"/>
          </w:tcPr>
          <w:p w14:paraId="0A096AF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lk221869233"/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музейной деятельности</w:t>
            </w:r>
            <w:bookmarkEnd w:id="0"/>
          </w:p>
        </w:tc>
        <w:tc>
          <w:tcPr>
            <w:tcW w:w="1701" w:type="dxa"/>
          </w:tcPr>
          <w:p w14:paraId="265A531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Проблемы текстовой частью подпрограммы не обозначены</w:t>
            </w:r>
          </w:p>
        </w:tc>
        <w:tc>
          <w:tcPr>
            <w:tcW w:w="3119" w:type="dxa"/>
          </w:tcPr>
          <w:p w14:paraId="72325166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развитие музейного дела, формирование исторического сознания</w:t>
            </w:r>
          </w:p>
          <w:p w14:paraId="0F69B12A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Задачи:</w:t>
            </w:r>
          </w:p>
          <w:p w14:paraId="64BE5C84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формирование электронного каталога предметов основного фонда музея;</w:t>
            </w:r>
          </w:p>
          <w:p w14:paraId="75F01FF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пополнение основного и научно -вспомогательного фондов музея;</w:t>
            </w:r>
          </w:p>
          <w:p w14:paraId="180876F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-приобщение детской аудитории к историко-культурному наследию округа;</w:t>
            </w:r>
          </w:p>
          <w:p w14:paraId="17C9C3C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обновление действующих и создание новых музейных экспозиций;</w:t>
            </w:r>
          </w:p>
          <w:p w14:paraId="326819B6" w14:textId="2648AC56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повышение квалификации музейных работников через систему учебных мероприятий</w:t>
            </w:r>
          </w:p>
        </w:tc>
        <w:tc>
          <w:tcPr>
            <w:tcW w:w="2693" w:type="dxa"/>
          </w:tcPr>
          <w:p w14:paraId="5EAF16FC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в стационарных условиях;</w:t>
            </w:r>
          </w:p>
          <w:p w14:paraId="7E11A06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посещений музея (в том числе в дистанционном формате);</w:t>
            </w:r>
          </w:p>
          <w:p w14:paraId="05438DFA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предметов основного фонда музея</w:t>
            </w:r>
          </w:p>
        </w:tc>
        <w:tc>
          <w:tcPr>
            <w:tcW w:w="3544" w:type="dxa"/>
          </w:tcPr>
          <w:p w14:paraId="0BAA5B5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выполнения муниципального задания МБУК "Сергачский краеведческий музей им.В.А.Громова";</w:t>
            </w:r>
          </w:p>
          <w:p w14:paraId="217F79F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-Укрепление материально-технической базы музея (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финансирование на 2026-2028 </w:t>
            </w:r>
            <w:r w:rsidRPr="00713A1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годы не предусмотрено)</w:t>
            </w:r>
          </w:p>
        </w:tc>
        <w:tc>
          <w:tcPr>
            <w:tcW w:w="3118" w:type="dxa"/>
          </w:tcPr>
          <w:p w14:paraId="3277C723" w14:textId="48F50B34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и непосредственные результаты не в полной мере отражают итоги реализации поставленных задач (формирование электронного каталога предметов основного фонда музея;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 действующих и создание новых музейных экспозиций; повышение квалификации музейных работников).</w:t>
            </w:r>
          </w:p>
          <w:p w14:paraId="381F569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В качестве мероприятий, направленных на реализацию поставленных задач подпрограммы, предусмотрены: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выполнения муниципального задания и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 материально-технической базы музея. Отмечается: укрепление материально-технической базы перечнем задач не предусмотрено, финансирование на 2026-2028 годы также не предусмотрено. Согласно текстовой части подпрограммы в 2016 - 2017 годах в музее был проведен капитальный ремонт выставочных залов и текущий ремонт всех экспозиционных залов.</w:t>
            </w:r>
          </w:p>
          <w:p w14:paraId="2549C6A2" w14:textId="40F72BA9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задание на 2026-2028 годы предусматривает следующие показатели: увеличение доли представленных музейных предметов и число посетителей, т.е. мероприятия подпрограммы не охватывают все поставленные задачи</w:t>
            </w:r>
          </w:p>
        </w:tc>
      </w:tr>
      <w:tr w:rsidR="001F54D6" w:rsidRPr="001F54D6" w14:paraId="06A3A4E5" w14:textId="77777777" w:rsidTr="001F54D6">
        <w:tc>
          <w:tcPr>
            <w:tcW w:w="709" w:type="dxa"/>
          </w:tcPr>
          <w:p w14:paraId="7008EA4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992" w:type="dxa"/>
          </w:tcPr>
          <w:p w14:paraId="21112CC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221869277"/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культурно-досуговой деятельности</w:t>
            </w:r>
            <w:bookmarkEnd w:id="1"/>
          </w:p>
        </w:tc>
        <w:tc>
          <w:tcPr>
            <w:tcW w:w="1701" w:type="dxa"/>
          </w:tcPr>
          <w:p w14:paraId="2AF030C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Проблемы текстовой частью подпрограммы не обозначены</w:t>
            </w:r>
          </w:p>
        </w:tc>
        <w:tc>
          <w:tcPr>
            <w:tcW w:w="3119" w:type="dxa"/>
          </w:tcPr>
          <w:p w14:paraId="5B8D0622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сохранение традиционной народной культуры, развитие самодеятельного художественного творчества, организация досуга и отдыха</w:t>
            </w:r>
          </w:p>
          <w:p w14:paraId="4C31222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Задачи:</w:t>
            </w:r>
          </w:p>
          <w:p w14:paraId="13F7861D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поддержка и развитие традиционной народной культуры на территории округа: праздников, обрядов с участием населения округа в проводимых мероприятиях;</w:t>
            </w:r>
          </w:p>
          <w:p w14:paraId="19E0C182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поддержка и стимулирование коллективов народного художественного творчества,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отдельных исполнителей, к участию в фестивалях, конкурсах, выставках;</w:t>
            </w:r>
          </w:p>
          <w:p w14:paraId="5E6C49D4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организация и проведение социально-значимых культурно-досуговых мероприятий для жителей округа;</w:t>
            </w:r>
          </w:p>
          <w:p w14:paraId="7B592D4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формирование системы фестивального движения в округе;</w:t>
            </w:r>
          </w:p>
          <w:p w14:paraId="272B89F0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повышение квалификации работников культурно-досуговых учреждений через систему учебных мероприятий</w:t>
            </w:r>
          </w:p>
        </w:tc>
        <w:tc>
          <w:tcPr>
            <w:tcW w:w="2693" w:type="dxa"/>
          </w:tcPr>
          <w:p w14:paraId="4C57810C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-Увеличение количества лауреатов и дипломантов окружных, областных, межрегиональных, всероссийских и международных конкурсов из числа участников клубных формирований;</w:t>
            </w:r>
          </w:p>
          <w:p w14:paraId="53FE806D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-Увеличение количества участников клубных формирований, привлекаемых к участию в мероприятиях;</w:t>
            </w:r>
          </w:p>
          <w:p w14:paraId="6591B1F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-Количество лауреатов и дипломантов окружных,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областных, межрегиональных, всероссийских и международных конкурсов из числа участников клубных формирований;</w:t>
            </w:r>
          </w:p>
          <w:p w14:paraId="2165E8F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клубных формирований</w:t>
            </w:r>
          </w:p>
        </w:tc>
        <w:tc>
          <w:tcPr>
            <w:tcW w:w="3544" w:type="dxa"/>
          </w:tcPr>
          <w:p w14:paraId="5DA70C1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-Обеспечение выполнения муниципального задания культурно – досуговых учреждений;</w:t>
            </w:r>
          </w:p>
          <w:p w14:paraId="6C87CFA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-Расходы на поддержку лучших учреждений культуры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313733A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-Реализация социокультурных потребностей пожилых людей, развитие их интеллектуального и творческого потенциала, современных форм общественности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2DC68296" w14:textId="2EBDC339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-Проведение мероприятий на территории округа</w:t>
            </w:r>
          </w:p>
          <w:p w14:paraId="338C8F4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-Развитие и укрепление материально-технической базы муниципальных домов культуры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326282D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-Мероприятия по обеспечению пожарной безопасности учреждений (организаций) культуры</w:t>
            </w:r>
          </w:p>
        </w:tc>
        <w:tc>
          <w:tcPr>
            <w:tcW w:w="3118" w:type="dxa"/>
          </w:tcPr>
          <w:p w14:paraId="08436F32" w14:textId="510B04A3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Индикаторы и непосредственные результаты не в полной мере отражают итоги реализации поставленных задач (поддержка и развитие традиционной народной культуры на территории округа: праздников, обрядов с участием населения округа в проводимых мероприятиях;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социально-значимых культурно-досуговых мероприятий для жителей округа;</w:t>
            </w:r>
            <w:r w:rsidRPr="001F54D6">
              <w:rPr>
                <w:rFonts w:ascii="Times New Roman" w:hAnsi="Times New Roman" w:cs="Times New Roman"/>
              </w:rPr>
              <w:t xml:space="preserve">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квалификации работников культурно-досуговых учреждений)</w:t>
            </w:r>
          </w:p>
          <w:p w14:paraId="1E0D7DE6" w14:textId="4A343CBD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Задача подпрограммы «Формирование системы фестивального движения в округе» не нашла отражения в перечне мероприятий</w:t>
            </w:r>
          </w:p>
        </w:tc>
      </w:tr>
      <w:tr w:rsidR="001F54D6" w:rsidRPr="001F54D6" w14:paraId="6821E466" w14:textId="77777777" w:rsidTr="001F54D6">
        <w:tc>
          <w:tcPr>
            <w:tcW w:w="709" w:type="dxa"/>
          </w:tcPr>
          <w:p w14:paraId="4EF98B7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4</w:t>
            </w:r>
          </w:p>
        </w:tc>
        <w:tc>
          <w:tcPr>
            <w:tcW w:w="992" w:type="dxa"/>
          </w:tcPr>
          <w:p w14:paraId="5668C08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дополнительного образования в сфере искусств</w:t>
            </w:r>
          </w:p>
        </w:tc>
        <w:tc>
          <w:tcPr>
            <w:tcW w:w="1701" w:type="dxa"/>
          </w:tcPr>
          <w:p w14:paraId="0BAFDD62" w14:textId="2EFD10CD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-«</w:t>
            </w:r>
            <w:r w:rsidR="00A8420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тарение кадров» школы;</w:t>
            </w:r>
          </w:p>
          <w:p w14:paraId="74CCAB40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-отсутствие у школы своего выставочного зала; -необходимость капитального ремонта в помещениях школы</w:t>
            </w:r>
          </w:p>
        </w:tc>
        <w:tc>
          <w:tcPr>
            <w:tcW w:w="3119" w:type="dxa"/>
          </w:tcPr>
          <w:p w14:paraId="6AD2AE5C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Цель: </w:t>
            </w:r>
          </w:p>
          <w:p w14:paraId="2F77DFD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и развитие лучших образцов отечественного музыкального искусства; поддержка и развитие профессионального художественного творчества, повышение творческого потенциала региона.</w:t>
            </w:r>
          </w:p>
          <w:p w14:paraId="24D3A5B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Задачи:</w:t>
            </w:r>
          </w:p>
          <w:p w14:paraId="6688DFBA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выявление одаренных детей и приобщение их к получению дополнительного образования;</w:t>
            </w:r>
          </w:p>
          <w:p w14:paraId="2BFBCDA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-открытие новых отделений в образовательном учреждении;</w:t>
            </w:r>
          </w:p>
          <w:p w14:paraId="760CFC12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-внедрение новых предметов в образовательный процесс;</w:t>
            </w:r>
          </w:p>
          <w:p w14:paraId="6B2F232A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художественно-эстетическое воспитание учащихся через участие в фестивалях, конкурсах, выставках; посещение спектаклей, концертов профессиональных коллективов и исполнителей;</w:t>
            </w:r>
          </w:p>
          <w:p w14:paraId="0A65005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организация и проведение мастер-классов с целью повышения профессионального и исполнительского мастерства педагогов, учащихся;</w:t>
            </w:r>
          </w:p>
          <w:p w14:paraId="5FCBBE3C" w14:textId="4FEEAA8F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повышение квалификации преподавателей через систему учебных мероприятий</w:t>
            </w:r>
          </w:p>
        </w:tc>
        <w:tc>
          <w:tcPr>
            <w:tcW w:w="2693" w:type="dxa"/>
          </w:tcPr>
          <w:p w14:paraId="264DE47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-Увеличение доли детей, привлекаемых к участию в творческих мероприятиях (выставки, концерты, конкурсы и т.п), к общему числу обучающихся в школах искусств</w:t>
            </w:r>
          </w:p>
          <w:p w14:paraId="15421C1F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-Увеличение количества лауреатов и дипломантов межокружных, областных, межрегиональных, всероссийских и международных конкурсов из числа получающих дополнительное образование в сфере искусств</w:t>
            </w:r>
          </w:p>
          <w:p w14:paraId="243D8CE8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детей, привлекаемых к участию в творческих мероприятиях (выставки, концерты, конкурсы)</w:t>
            </w:r>
          </w:p>
          <w:p w14:paraId="68536A3C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лауреатов и дипломантов межокружных, областных, межрегиональных, всероссийских и международных конкурсов из числа получающих дополнительное образование в сфере искусств</w:t>
            </w:r>
          </w:p>
        </w:tc>
        <w:tc>
          <w:tcPr>
            <w:tcW w:w="3544" w:type="dxa"/>
          </w:tcPr>
          <w:p w14:paraId="631F645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выполнения муниципального задания МБУДО «Сергачская ДШИ» в сфере искусств;</w:t>
            </w:r>
          </w:p>
          <w:p w14:paraId="4659A16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-Развитие и укрепление материально-технической базы МБУДО "Сергачская ДШИ"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предусмотрено);</w:t>
            </w:r>
          </w:p>
          <w:p w14:paraId="77916B3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-Поддержка отрасли культуры (приобретение музыкальных инструментов, оборудования и учебных материалов для образовательных учреждений в сфере культуры)</w:t>
            </w:r>
          </w:p>
        </w:tc>
        <w:tc>
          <w:tcPr>
            <w:tcW w:w="3118" w:type="dxa"/>
          </w:tcPr>
          <w:p w14:paraId="1AD2A43D" w14:textId="1F91DAC1" w:rsidR="00870FB5" w:rsidRDefault="00870F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подпрограммы не в полной мере соответствует поставленным в ней проблемам.</w:t>
            </w:r>
          </w:p>
          <w:p w14:paraId="20CB20C8" w14:textId="16FA491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и непосредственные результаты не в полной мере отражают итоги реализации поставленных задач (выявление одаренных детей и приобщение их к получению дополнительного образования; открытие новых отделений в образовательном учреждении</w:t>
            </w:r>
            <w:r w:rsidR="00EF6A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EF6AD7" w:rsidRPr="00EF6AD7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квалификации преподавателей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14:paraId="2BB55F9D" w14:textId="589E4119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Решение проблем: «Старение кадров» школы», отсутствие у школы своего выставочного зала, необходимость капитального ремонта в помещениях школы, не нашло своего отражения ни в задачах, ни в мероприятиях, ни показателях индикаторов достижения цели и непосредственных результатов подпрограммы</w:t>
            </w:r>
          </w:p>
        </w:tc>
      </w:tr>
      <w:tr w:rsidR="001F54D6" w:rsidRPr="001F54D6" w14:paraId="3D3ED0C1" w14:textId="77777777" w:rsidTr="001F54D6">
        <w:tc>
          <w:tcPr>
            <w:tcW w:w="709" w:type="dxa"/>
          </w:tcPr>
          <w:p w14:paraId="7743F92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992" w:type="dxa"/>
          </w:tcPr>
          <w:p w14:paraId="05B9BCFD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lk221869321"/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Обеспечение реализации муниципальной </w:t>
            </w: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программы</w:t>
            </w:r>
            <w:bookmarkEnd w:id="2"/>
          </w:p>
        </w:tc>
        <w:tc>
          <w:tcPr>
            <w:tcW w:w="1701" w:type="dxa"/>
          </w:tcPr>
          <w:p w14:paraId="4193E06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lastRenderedPageBreak/>
              <w:t>Проблемы текстовой частью подпрограммы не обозначены</w:t>
            </w:r>
          </w:p>
        </w:tc>
        <w:tc>
          <w:tcPr>
            <w:tcW w:w="3119" w:type="dxa"/>
          </w:tcPr>
          <w:p w14:paraId="61145C2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Создание условий для реализации муниципальной программы "Развитие культуры, искусства и туризма Сергачского муниципального округа Нижегородской области"</w:t>
            </w:r>
          </w:p>
          <w:p w14:paraId="65203FB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Задачи: Эффективная реализация полномочий и совершенствование правового, организационного, финансового, бухгалтерского, хозяйственного и технического механизмов функционирования в сфере культуры Сергачского округа</w:t>
            </w:r>
          </w:p>
        </w:tc>
        <w:tc>
          <w:tcPr>
            <w:tcW w:w="2693" w:type="dxa"/>
          </w:tcPr>
          <w:p w14:paraId="21398A34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77B93E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реализации муниципальной программы</w:t>
            </w:r>
          </w:p>
          <w:p w14:paraId="070A5CE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хозяйственного и технического обслуживания муниципальной программы</w:t>
            </w:r>
          </w:p>
        </w:tc>
        <w:tc>
          <w:tcPr>
            <w:tcW w:w="3118" w:type="dxa"/>
          </w:tcPr>
          <w:p w14:paraId="339A3061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54D6" w:rsidRPr="001F54D6" w14:paraId="51C59545" w14:textId="77777777" w:rsidTr="001F54D6">
        <w:tc>
          <w:tcPr>
            <w:tcW w:w="709" w:type="dxa"/>
          </w:tcPr>
          <w:p w14:paraId="2DDB5BF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992" w:type="dxa"/>
          </w:tcPr>
          <w:p w14:paraId="536338F7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туризма на территории Сергачского муниципального округа</w:t>
            </w:r>
          </w:p>
        </w:tc>
        <w:tc>
          <w:tcPr>
            <w:tcW w:w="1701" w:type="dxa"/>
          </w:tcPr>
          <w:p w14:paraId="208D44B5" w14:textId="176013AC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84201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едостаточное рекламно-информационное обеспечение туристской индустрии округа;</w:t>
            </w:r>
          </w:p>
          <w:p w14:paraId="66919996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недостаточное развитие туристской инфраструктуры;</w:t>
            </w:r>
          </w:p>
          <w:p w14:paraId="7ABDF46B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недостаточный объем инвестиций в развитие туристской индустрии в округе;</w:t>
            </w:r>
          </w:p>
          <w:p w14:paraId="6456A069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 неиспользование в качестве объектов туристского показа большого количества объектов природного и культурного наследия, расположенных на территории округа.</w:t>
            </w:r>
          </w:p>
        </w:tc>
        <w:tc>
          <w:tcPr>
            <w:tcW w:w="3119" w:type="dxa"/>
          </w:tcPr>
          <w:p w14:paraId="6A54B994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Устойчивое развитие индустрии туризма</w:t>
            </w:r>
          </w:p>
          <w:p w14:paraId="4F605003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Задачи: Формирование конкурентоспособной туристической индустрии Сергачского муниципального округа</w:t>
            </w:r>
          </w:p>
        </w:tc>
        <w:tc>
          <w:tcPr>
            <w:tcW w:w="2693" w:type="dxa"/>
          </w:tcPr>
          <w:p w14:paraId="3CEA567C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-Увеличение количества мероприятий, связанных с туристической привлекательностью округа</w:t>
            </w:r>
          </w:p>
          <w:p w14:paraId="0504B342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-Количество мероприятий, связанных с туристической привлекательностью округа</w:t>
            </w:r>
          </w:p>
        </w:tc>
        <w:tc>
          <w:tcPr>
            <w:tcW w:w="3544" w:type="dxa"/>
          </w:tcPr>
          <w:p w14:paraId="205DA725" w14:textId="77777777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туризма на территории Сергачского муниципального округа </w:t>
            </w: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(финансирование на 2026-2028 годы не предусмотрено)</w:t>
            </w:r>
          </w:p>
        </w:tc>
        <w:tc>
          <w:tcPr>
            <w:tcW w:w="3118" w:type="dxa"/>
          </w:tcPr>
          <w:p w14:paraId="43E20AD0" w14:textId="121206DF" w:rsidR="001F54D6" w:rsidRPr="001F54D6" w:rsidRDefault="001F5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D6">
              <w:rPr>
                <w:rFonts w:ascii="Times New Roman" w:eastAsia="Times New Roman" w:hAnsi="Times New Roman" w:cs="Times New Roman"/>
                <w:sz w:val="18"/>
                <w:szCs w:val="18"/>
              </w:rPr>
              <w:t>Ни одна из заявленных проблем не нашла своего отражения в мероприятиях и показателях индикаторов достижения цели и непосредственных результатов подпрограммы</w:t>
            </w:r>
          </w:p>
        </w:tc>
      </w:tr>
    </w:tbl>
    <w:p w14:paraId="0550B655" w14:textId="77777777" w:rsidR="001F54D6" w:rsidRPr="001F54D6" w:rsidRDefault="001F54D6" w:rsidP="00BE40E0">
      <w:pPr>
        <w:rPr>
          <w:rFonts w:ascii="Times New Roman" w:hAnsi="Times New Roman" w:cs="Times New Roman"/>
        </w:rPr>
      </w:pPr>
    </w:p>
    <w:sectPr w:rsidR="001F54D6" w:rsidRPr="001F54D6" w:rsidSect="001F54D6">
      <w:pgSz w:w="16838" w:h="11906" w:orient="landscape"/>
      <w:pgMar w:top="993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84E"/>
    <w:multiLevelType w:val="multilevel"/>
    <w:tmpl w:val="7E8C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F5F5A"/>
    <w:multiLevelType w:val="multilevel"/>
    <w:tmpl w:val="6EE0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179B"/>
    <w:multiLevelType w:val="hybridMultilevel"/>
    <w:tmpl w:val="B2C0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454"/>
    <w:multiLevelType w:val="hybridMultilevel"/>
    <w:tmpl w:val="23DAE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C70BC"/>
    <w:multiLevelType w:val="multilevel"/>
    <w:tmpl w:val="5E50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55100"/>
    <w:multiLevelType w:val="multilevel"/>
    <w:tmpl w:val="85EC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6367B"/>
    <w:multiLevelType w:val="hybridMultilevel"/>
    <w:tmpl w:val="FE9648B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A947A2"/>
    <w:multiLevelType w:val="multilevel"/>
    <w:tmpl w:val="CE42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9292F"/>
    <w:multiLevelType w:val="multilevel"/>
    <w:tmpl w:val="337E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95D2D"/>
    <w:multiLevelType w:val="multilevel"/>
    <w:tmpl w:val="B06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4E21BE"/>
    <w:multiLevelType w:val="multilevel"/>
    <w:tmpl w:val="6772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00CC4"/>
    <w:multiLevelType w:val="multilevel"/>
    <w:tmpl w:val="BE9E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B6255"/>
    <w:multiLevelType w:val="multilevel"/>
    <w:tmpl w:val="3D54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460508">
    <w:abstractNumId w:val="2"/>
  </w:num>
  <w:num w:numId="2" w16cid:durableId="742066903">
    <w:abstractNumId w:val="3"/>
  </w:num>
  <w:num w:numId="3" w16cid:durableId="2139520739">
    <w:abstractNumId w:val="11"/>
  </w:num>
  <w:num w:numId="4" w16cid:durableId="845100712">
    <w:abstractNumId w:val="6"/>
  </w:num>
  <w:num w:numId="5" w16cid:durableId="1190216124">
    <w:abstractNumId w:val="12"/>
  </w:num>
  <w:num w:numId="6" w16cid:durableId="244649672">
    <w:abstractNumId w:val="1"/>
  </w:num>
  <w:num w:numId="7" w16cid:durableId="509414888">
    <w:abstractNumId w:val="8"/>
  </w:num>
  <w:num w:numId="8" w16cid:durableId="652636667">
    <w:abstractNumId w:val="5"/>
  </w:num>
  <w:num w:numId="9" w16cid:durableId="424157832">
    <w:abstractNumId w:val="7"/>
  </w:num>
  <w:num w:numId="10" w16cid:durableId="34932899">
    <w:abstractNumId w:val="0"/>
  </w:num>
  <w:num w:numId="11" w16cid:durableId="811798887">
    <w:abstractNumId w:val="4"/>
  </w:num>
  <w:num w:numId="12" w16cid:durableId="478813834">
    <w:abstractNumId w:val="10"/>
  </w:num>
  <w:num w:numId="13" w16cid:durableId="993030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D"/>
    <w:rsid w:val="00050B4E"/>
    <w:rsid w:val="000C153B"/>
    <w:rsid w:val="000F163B"/>
    <w:rsid w:val="000F5017"/>
    <w:rsid w:val="00112D34"/>
    <w:rsid w:val="00133497"/>
    <w:rsid w:val="00157083"/>
    <w:rsid w:val="001A4204"/>
    <w:rsid w:val="001C0961"/>
    <w:rsid w:val="001C1FAD"/>
    <w:rsid w:val="001D2971"/>
    <w:rsid w:val="001D32AD"/>
    <w:rsid w:val="001F54D6"/>
    <w:rsid w:val="0023365E"/>
    <w:rsid w:val="00266C31"/>
    <w:rsid w:val="002F0611"/>
    <w:rsid w:val="002F3BE9"/>
    <w:rsid w:val="003237E8"/>
    <w:rsid w:val="00341F5C"/>
    <w:rsid w:val="003639FF"/>
    <w:rsid w:val="003F2914"/>
    <w:rsid w:val="00433EB9"/>
    <w:rsid w:val="00477C4C"/>
    <w:rsid w:val="004E2AA7"/>
    <w:rsid w:val="005006AA"/>
    <w:rsid w:val="005100EF"/>
    <w:rsid w:val="00514D0C"/>
    <w:rsid w:val="00540176"/>
    <w:rsid w:val="005D0D2D"/>
    <w:rsid w:val="005D1FDB"/>
    <w:rsid w:val="00656432"/>
    <w:rsid w:val="00661DEE"/>
    <w:rsid w:val="006631B8"/>
    <w:rsid w:val="00677512"/>
    <w:rsid w:val="006A6CED"/>
    <w:rsid w:val="006C4B38"/>
    <w:rsid w:val="006C665A"/>
    <w:rsid w:val="006D7687"/>
    <w:rsid w:val="006F28D0"/>
    <w:rsid w:val="00713A1A"/>
    <w:rsid w:val="007166CC"/>
    <w:rsid w:val="00741806"/>
    <w:rsid w:val="007510F5"/>
    <w:rsid w:val="007577B2"/>
    <w:rsid w:val="007F0E54"/>
    <w:rsid w:val="00870FB5"/>
    <w:rsid w:val="00896087"/>
    <w:rsid w:val="008C3F8C"/>
    <w:rsid w:val="008E4207"/>
    <w:rsid w:val="00995750"/>
    <w:rsid w:val="00997B45"/>
    <w:rsid w:val="009D4548"/>
    <w:rsid w:val="009E0A4E"/>
    <w:rsid w:val="00A0227D"/>
    <w:rsid w:val="00A12348"/>
    <w:rsid w:val="00A36AC7"/>
    <w:rsid w:val="00A412B2"/>
    <w:rsid w:val="00A527A4"/>
    <w:rsid w:val="00A806F5"/>
    <w:rsid w:val="00A84201"/>
    <w:rsid w:val="00AA6031"/>
    <w:rsid w:val="00AC2BE3"/>
    <w:rsid w:val="00AD0550"/>
    <w:rsid w:val="00AD39D4"/>
    <w:rsid w:val="00AD4096"/>
    <w:rsid w:val="00B11B82"/>
    <w:rsid w:val="00B402A4"/>
    <w:rsid w:val="00B46E16"/>
    <w:rsid w:val="00B64B8C"/>
    <w:rsid w:val="00BA26E9"/>
    <w:rsid w:val="00BB12E3"/>
    <w:rsid w:val="00BE132A"/>
    <w:rsid w:val="00BE2291"/>
    <w:rsid w:val="00BE40E0"/>
    <w:rsid w:val="00BF0446"/>
    <w:rsid w:val="00C04065"/>
    <w:rsid w:val="00C15E4A"/>
    <w:rsid w:val="00C45D0E"/>
    <w:rsid w:val="00C86A82"/>
    <w:rsid w:val="00C90290"/>
    <w:rsid w:val="00D170EC"/>
    <w:rsid w:val="00D30DC3"/>
    <w:rsid w:val="00D80B3A"/>
    <w:rsid w:val="00DA4D02"/>
    <w:rsid w:val="00DA7640"/>
    <w:rsid w:val="00DD0443"/>
    <w:rsid w:val="00DE5573"/>
    <w:rsid w:val="00E13222"/>
    <w:rsid w:val="00E30CBE"/>
    <w:rsid w:val="00E34E2F"/>
    <w:rsid w:val="00E53BE6"/>
    <w:rsid w:val="00E5420A"/>
    <w:rsid w:val="00E54D4B"/>
    <w:rsid w:val="00E55B12"/>
    <w:rsid w:val="00E6212D"/>
    <w:rsid w:val="00E7307C"/>
    <w:rsid w:val="00E83DC5"/>
    <w:rsid w:val="00EB74B6"/>
    <w:rsid w:val="00ED48C7"/>
    <w:rsid w:val="00EE12DD"/>
    <w:rsid w:val="00EE2382"/>
    <w:rsid w:val="00EF6AD7"/>
    <w:rsid w:val="00F6065E"/>
    <w:rsid w:val="00F75E7C"/>
    <w:rsid w:val="00F85D1F"/>
    <w:rsid w:val="00F90F7B"/>
    <w:rsid w:val="00F92F2C"/>
    <w:rsid w:val="00F93B6F"/>
    <w:rsid w:val="00FB1FC3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AD58"/>
  <w15:chartTrackingRefBased/>
  <w15:docId w15:val="{E8C83235-C875-45E5-A2F6-2ECE357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C3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7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1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1234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1D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09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8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30" w:color="6B5656"/>
                                <w:left w:val="single" w:sz="12" w:space="23" w:color="6B5656"/>
                                <w:bottom w:val="single" w:sz="48" w:space="30" w:color="6B5656"/>
                                <w:right w:val="single" w:sz="12" w:space="23" w:color="6B5656"/>
                              </w:divBdr>
                              <w:divsChild>
                                <w:div w:id="2283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141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03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70498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0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507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04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7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2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49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3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6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2123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7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50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6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77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65926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0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0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1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5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9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2510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8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17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7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78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09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0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68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52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80932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1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45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4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7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7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326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8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57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6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8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8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60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344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8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9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0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5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6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03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78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0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4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277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80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82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08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0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38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95817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4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51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266758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6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17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11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51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03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324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7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0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5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1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8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98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54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0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529976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0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7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1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14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4318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5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3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79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7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64254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5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025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1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5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9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7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3641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7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19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2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44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8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3695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6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59016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46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5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4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545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8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94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76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48493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9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02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3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1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4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1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1421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26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51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27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41874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3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7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5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4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9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95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43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88409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7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7604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80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4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60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2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39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4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2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20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0373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4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53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3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7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47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88594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9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0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90207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8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6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9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8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44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1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22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12" w:space="5" w:color="FFCC99"/>
                                                    <w:left w:val="single" w:sz="12" w:space="19" w:color="FFCC99"/>
                                                    <w:bottom w:val="single" w:sz="12" w:space="5" w:color="FFCC99"/>
                                                    <w:right w:val="single" w:sz="12" w:space="19" w:color="FFCC99"/>
                                                  </w:divBdr>
                                                </w:div>
                                                <w:div w:id="117784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7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3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988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314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3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355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E0E0E0"/>
                        <w:left w:val="single" w:sz="6" w:space="0" w:color="E0E0E0"/>
                        <w:bottom w:val="none" w:sz="0" w:space="0" w:color="auto"/>
                        <w:right w:val="single" w:sz="6" w:space="0" w:color="E0E0E0"/>
                      </w:divBdr>
                      <w:divsChild>
                        <w:div w:id="14979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6" w:color="E0E0E0"/>
                            <w:right w:val="none" w:sz="0" w:space="0" w:color="auto"/>
                          </w:divBdr>
                          <w:divsChild>
                            <w:div w:id="3585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036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5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1956">
                  <w:marLeft w:val="0"/>
                  <w:marRight w:val="0"/>
                  <w:marTop w:val="60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none" w:sz="0" w:space="0" w:color="auto"/>
                    <w:right w:val="single" w:sz="6" w:space="26" w:color="E0E0E0"/>
                  </w:divBdr>
                  <w:divsChild>
                    <w:div w:id="103572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084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3019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9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D760-71F9-4DC3-90AA-ACFAEE58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5229</dc:creator>
  <cp:keywords/>
  <dc:description/>
  <cp:lastModifiedBy>5229</cp:lastModifiedBy>
  <cp:revision>4</cp:revision>
  <cp:lastPrinted>2025-12-01T13:46:00Z</cp:lastPrinted>
  <dcterms:created xsi:type="dcterms:W3CDTF">2026-02-03T11:23:00Z</dcterms:created>
  <dcterms:modified xsi:type="dcterms:W3CDTF">2026-02-25T06:14:00Z</dcterms:modified>
</cp:coreProperties>
</file>